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5B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临床试验立项申请表</w:t>
      </w:r>
    </w:p>
    <w:tbl>
      <w:tblPr>
        <w:tblStyle w:val="4"/>
        <w:tblW w:w="97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211"/>
        <w:gridCol w:w="533"/>
        <w:gridCol w:w="1381"/>
        <w:gridCol w:w="1363"/>
        <w:gridCol w:w="810"/>
        <w:gridCol w:w="1934"/>
      </w:tblGrid>
      <w:tr w14:paraId="17BA4A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tcBorders>
              <w:tl2br w:val="nil"/>
              <w:tr2bl w:val="nil"/>
            </w:tcBorders>
            <w:noWrap w:val="0"/>
            <w:vAlign w:val="center"/>
          </w:tcPr>
          <w:p w14:paraId="3FE4BA2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8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DAE6BB0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7BEC5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tcBorders>
              <w:tl2br w:val="nil"/>
              <w:tr2bl w:val="nil"/>
            </w:tcBorders>
            <w:noWrap w:val="0"/>
            <w:vAlign w:val="center"/>
          </w:tcPr>
          <w:p w14:paraId="1CD3A03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试验目的</w:t>
            </w:r>
          </w:p>
        </w:tc>
        <w:tc>
          <w:tcPr>
            <w:tcW w:w="8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00A6FC2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DD0AB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tcBorders>
              <w:tl2br w:val="nil"/>
              <w:tr2bl w:val="nil"/>
            </w:tcBorders>
            <w:noWrap w:val="0"/>
            <w:vAlign w:val="center"/>
          </w:tcPr>
          <w:p w14:paraId="7FBF718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NMPA批准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号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/备案号</w:t>
            </w:r>
          </w:p>
        </w:tc>
        <w:tc>
          <w:tcPr>
            <w:tcW w:w="41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2E19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95103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方案编号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vAlign w:val="center"/>
          </w:tcPr>
          <w:p w14:paraId="0D79561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B6F92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tcBorders>
              <w:tl2br w:val="nil"/>
              <w:tr2bl w:val="nil"/>
            </w:tcBorders>
            <w:noWrap w:val="0"/>
            <w:vAlign w:val="center"/>
          </w:tcPr>
          <w:p w14:paraId="1E00A85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是否涉及人遗传办审核</w:t>
            </w:r>
          </w:p>
        </w:tc>
        <w:tc>
          <w:tcPr>
            <w:tcW w:w="8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DAA2E9B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是       </w:t>
            </w:r>
            <w:sdt>
              <w:sdt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5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否</w:t>
            </w:r>
          </w:p>
        </w:tc>
      </w:tr>
      <w:tr w14:paraId="041328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7A7D2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试验类别</w:t>
            </w:r>
          </w:p>
        </w:tc>
        <w:tc>
          <w:tcPr>
            <w:tcW w:w="41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181BB5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药物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Ⅰ期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Ⅱ期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Ⅲ期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Ⅳ期</w:t>
            </w:r>
          </w:p>
          <w:p w14:paraId="3EE70461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8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B8EA3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试验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药物注册分类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vAlign w:val="center"/>
          </w:tcPr>
          <w:p w14:paraId="65BEE001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061C7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79FC8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1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EC921C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医疗器械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: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6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 xml:space="preserve">   </w:t>
            </w:r>
          </w:p>
          <w:p w14:paraId="2F8C0412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体外诊断试剂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请说明）：</w:t>
            </w: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5A5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/体外诊断试剂注册分类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vAlign w:val="center"/>
          </w:tcPr>
          <w:p w14:paraId="43998322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 w14:paraId="1F1F09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8451A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试验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药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品</w:t>
            </w:r>
          </w:p>
          <w:p w14:paraId="57A6921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基本情况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 w14:paraId="60B1BDF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试验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药物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英文名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1351C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E1CAB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对照药品名称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vAlign w:val="center"/>
          </w:tcPr>
          <w:p w14:paraId="06A45200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3312D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6A5940">
            <w:pPr>
              <w:spacing w:line="360" w:lineRule="auto"/>
              <w:jc w:val="both"/>
            </w:pP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 w14:paraId="3CC81D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试验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药物剂型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及规格</w:t>
            </w:r>
          </w:p>
        </w:tc>
        <w:tc>
          <w:tcPr>
            <w:tcW w:w="1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B040E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910C3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对照药品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剂型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及规格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vAlign w:val="center"/>
          </w:tcPr>
          <w:p w14:paraId="1A0096EF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0CEC0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F68AE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器械</w:t>
            </w:r>
          </w:p>
          <w:p w14:paraId="066307AA"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基本情况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 w14:paraId="41E78A0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试验产品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D4414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D1F02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对照产品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vAlign w:val="center"/>
          </w:tcPr>
          <w:p w14:paraId="00DD5459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7B29D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FF710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 w14:paraId="7C28E59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试验产品规格</w:t>
            </w:r>
          </w:p>
        </w:tc>
        <w:tc>
          <w:tcPr>
            <w:tcW w:w="1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DFDBC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B14EE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对照产品规格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vAlign w:val="center"/>
          </w:tcPr>
          <w:p w14:paraId="102F7538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3889F4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008EE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来源</w:t>
            </w:r>
          </w:p>
        </w:tc>
        <w:tc>
          <w:tcPr>
            <w:tcW w:w="22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3FA8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申办者</w:t>
            </w: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D2E7B1C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名称：</w:t>
            </w:r>
          </w:p>
        </w:tc>
      </w:tr>
      <w:tr w14:paraId="22FDC1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5FF82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CA530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2FBF48F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企业法人营业执照 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5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生产许可证 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6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GMP证书</w:t>
            </w:r>
          </w:p>
        </w:tc>
      </w:tr>
      <w:tr w14:paraId="14EE57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2DE5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9BF90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B0525BE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联系人/联系电话：</w:t>
            </w:r>
          </w:p>
        </w:tc>
      </w:tr>
      <w:tr w14:paraId="74811B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15B6B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321C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CRO</w:t>
            </w: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C7C9997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名称：</w:t>
            </w:r>
          </w:p>
        </w:tc>
      </w:tr>
      <w:tr w14:paraId="2780AA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56D7C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515A21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561FFE5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企业法人营业执照书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5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委托函</w:t>
            </w:r>
          </w:p>
        </w:tc>
      </w:tr>
      <w:tr w14:paraId="53416F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0A5E1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D1D083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D7E345E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联系人/联系电话：</w:t>
            </w:r>
          </w:p>
        </w:tc>
      </w:tr>
      <w:tr w14:paraId="249EAE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6F41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项目概况</w:t>
            </w:r>
          </w:p>
        </w:tc>
        <w:tc>
          <w:tcPr>
            <w:tcW w:w="41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9D0D30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6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国际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5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国内</w:t>
            </w:r>
          </w:p>
        </w:tc>
        <w:tc>
          <w:tcPr>
            <w:tcW w:w="410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469D11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本中心承担例数：</w:t>
            </w:r>
          </w:p>
        </w:tc>
      </w:tr>
      <w:tr w14:paraId="4F123C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1D6E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A9B9CB5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研究计划时间：      年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月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日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至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 w14:paraId="75A7B6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10F6A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ECDD240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适应证：</w:t>
            </w:r>
          </w:p>
        </w:tc>
      </w:tr>
      <w:tr w14:paraId="07F715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794A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66210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给药方案</w:t>
            </w: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9635FB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试验药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：</w:t>
            </w:r>
          </w:p>
        </w:tc>
      </w:tr>
      <w:tr w14:paraId="0D072A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0AEC5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8E503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742CDE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对照药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：</w:t>
            </w:r>
          </w:p>
        </w:tc>
      </w:tr>
      <w:tr w14:paraId="10E41B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3477C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2BD94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D494FF0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其他药品（挽救治疗药品、基础用药等）：</w:t>
            </w:r>
          </w:p>
        </w:tc>
      </w:tr>
      <w:tr w14:paraId="4E0825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A9668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 w14:paraId="694A4C5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器械使用方案</w:t>
            </w: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BD4D750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F4062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AC0CA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 w14:paraId="5BC995D9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试验所有涉及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药品/器械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是否免费：</w:t>
            </w: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FDD03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是      </w:t>
            </w:r>
          </w:p>
          <w:p w14:paraId="1FA4B29D"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5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否，不免费的药物/器械：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1B2381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48724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FB20B9F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可能出现的不良反应：</w:t>
            </w:r>
          </w:p>
        </w:tc>
      </w:tr>
      <w:tr w14:paraId="14D57F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3C56B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DDA74BF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预期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不良事件的处理措施：</w:t>
            </w:r>
          </w:p>
        </w:tc>
      </w:tr>
      <w:tr w14:paraId="0C0E47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6F565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研究团队</w:t>
            </w:r>
          </w:p>
        </w:tc>
        <w:tc>
          <w:tcPr>
            <w:tcW w:w="41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ED48F4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组长单位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10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CF2C00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牵头PI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</w:tc>
      </w:tr>
      <w:tr w14:paraId="707F43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836B2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noWrap w:val="0"/>
            <w:vAlign w:val="center"/>
          </w:tcPr>
          <w:p w14:paraId="4422AE31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参研单位数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D73E961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本中心角色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5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负责 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参加 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6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独立</w:t>
            </w:r>
          </w:p>
        </w:tc>
      </w:tr>
      <w:tr w14:paraId="3A1B94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4C19C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FEA023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承担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科室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bookmarkStart w:id="0" w:name="_GoBack"/>
            <w:bookmarkEnd w:id="0"/>
          </w:p>
        </w:tc>
      </w:tr>
      <w:tr w14:paraId="6C3BE8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74985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348200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在研临床试验项目数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科室同类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临床试验项目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5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有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 w14:paraId="0A173B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E25A8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255490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主要研究者</w:t>
            </w:r>
          </w:p>
        </w:tc>
        <w:tc>
          <w:tcPr>
            <w:tcW w:w="1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43B92F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EE352A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vAlign w:val="center"/>
          </w:tcPr>
          <w:p w14:paraId="785DF8FB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</w:tc>
      </w:tr>
      <w:tr w14:paraId="64C441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765EA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69E8E0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9A2E93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是否参加过GCP培训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sdt>
              <w:sdt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5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b w:val="0"/>
                    <w:bCs w:val="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</w:tr>
      <w:tr w14:paraId="0E71FD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0F692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4DB72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主要研究者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（PI）</w:t>
            </w: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44409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机构办公室主任</w:t>
            </w: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89F18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机构主任</w:t>
            </w:r>
          </w:p>
        </w:tc>
      </w:tr>
      <w:tr w14:paraId="5958FA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40563F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75A097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意见：</w:t>
            </w:r>
          </w:p>
          <w:p w14:paraId="4CB8C25D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69FF75D7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  <w:p w14:paraId="1C14E36D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  <w:p w14:paraId="54518D71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FA35DE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意见：</w:t>
            </w:r>
          </w:p>
          <w:p w14:paraId="79D8E4CA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201F6774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  <w:p w14:paraId="41F2C2D6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  <w:p w14:paraId="07B989AF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AE18B9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意见：</w:t>
            </w:r>
          </w:p>
          <w:p w14:paraId="71A8FF5E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u w:val="single"/>
              </w:rPr>
            </w:pPr>
          </w:p>
          <w:p w14:paraId="0849E141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  <w:p w14:paraId="37B83714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  <w:p w14:paraId="70D36251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 w14:paraId="553B56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B1E441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E7E671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签名：</w:t>
            </w: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E42DF3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签名：</w:t>
            </w: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E9FA10"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签名：</w:t>
            </w:r>
          </w:p>
        </w:tc>
      </w:tr>
      <w:tr w14:paraId="101085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4466A8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8BC572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日期：</w:t>
            </w: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C9555C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日期：</w:t>
            </w: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8A316A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日期：</w:t>
            </w:r>
          </w:p>
        </w:tc>
      </w:tr>
      <w:tr w14:paraId="54ED74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7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984FA24">
            <w:pPr>
              <w:spacing w:line="72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机构项目受理号：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</w:tc>
      </w:tr>
    </w:tbl>
    <w:p w14:paraId="5D4B29DD">
      <w:pPr>
        <w:rPr>
          <w:rFonts w:hint="eastAsia"/>
          <w:sz w:val="22"/>
          <w:szCs w:val="22"/>
          <w:lang w:val="en-US" w:eastAsia="zh-CN"/>
        </w:rPr>
      </w:pPr>
    </w:p>
    <w:p w14:paraId="7D9D13CA">
      <w:pPr>
        <w:rPr>
          <w:rFonts w:hint="default"/>
          <w:lang w:val="en-US"/>
        </w:rPr>
      </w:pPr>
      <w:r>
        <w:rPr>
          <w:rFonts w:hint="eastAsia"/>
          <w:sz w:val="22"/>
          <w:szCs w:val="22"/>
          <w:lang w:val="en-US" w:eastAsia="zh-CN"/>
        </w:rPr>
        <w:t>备注：药物/医疗</w:t>
      </w:r>
      <w:r>
        <w:rPr>
          <w:rFonts w:hint="default" w:ascii="Times New Roman" w:hAnsi="Times New Roman"/>
          <w:sz w:val="22"/>
          <w:szCs w:val="22"/>
          <w:lang w:val="en-US" w:eastAsia="zh-CN"/>
        </w:rPr>
        <w:t>器械试验根据具体项目进行填写，如不适用请填写NA。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一式两份，加盖首页章。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283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A455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97BF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897BF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7220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68532C"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bidi w:val="0"/>
      <w:adjustRightInd/>
      <w:snapToGrid/>
      <w:spacing w:after="0" w:afterLines="50"/>
      <w:jc w:val="left"/>
      <w:textAlignment w:val="auto"/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</w:pPr>
    <w:r>
      <w:rPr>
        <w:rFonts w:hint="eastAsia"/>
        <w:sz w:val="18"/>
        <w:szCs w:val="18"/>
        <w:vertAlign w:val="baseline"/>
      </w:rPr>
      <w:t>机构选择承担临床试验项目的标准操作规程</w:t>
    </w:r>
    <w:r>
      <w:rPr>
        <w:rFonts w:hint="eastAsia"/>
        <w:sz w:val="18"/>
        <w:szCs w:val="18"/>
        <w:vertAlign w:val="baseline"/>
        <w:lang w:val="en-US" w:eastAsia="zh-CN"/>
      </w:rPr>
      <w:t xml:space="preserve">                                                  </w:t>
    </w: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AF-1-GCP-SOP-03-2.0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97CFD"/>
    <w:rsid w:val="05D22E3A"/>
    <w:rsid w:val="16A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603</Characters>
  <Lines>0</Lines>
  <Paragraphs>0</Paragraphs>
  <TotalTime>43</TotalTime>
  <ScaleCrop>false</ScaleCrop>
  <LinksUpToDate>false</LinksUpToDate>
  <CharactersWithSpaces>759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2025-05-30T03:22:00Z</dcterms:created>
  <dc:creator>嘿，嘿，嘿</dc:creator>
  <cp:lastModifiedBy>嘿，嘿，嘿</cp:lastModifiedBy>
  <cp:lastPrinted>2025-05-30T07:20:00Z</cp:lastPrinted>
  <dcterms:modified xsi:type="dcterms:W3CDTF">2025-06-20T07:26:43Z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1BD3571DE1E64538BB432DC77EC08A44_11</vt:lpwstr>
  </property>
  <property fmtid="{D5CDD505-2E9C-101B-9397-08002B2CF9AE}" pid="4" name="KSOTemplateDocerSaveRecord">
    <vt:lpwstr>eyJoZGlkIjoiNjI5OTU3Y2M5YjM3YzNjOTM0ZWUzNDFlNjE1ZjVmYTciLCJ1c2VySWQiOiIxOTI1MDY2NjQifQ==</vt:lpwstr>
  </property>
</Properties>
</file>