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医疗器械（含诊断试剂）退还/销毁登记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tbl>
      <w:tblPr>
        <w:tblStyle w:val="5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24"/>
        <w:gridCol w:w="1212"/>
        <w:gridCol w:w="864"/>
        <w:gridCol w:w="1196"/>
        <w:gridCol w:w="1380"/>
        <w:gridCol w:w="1097"/>
      </w:tblGrid>
      <w:tr w14:paraId="3368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54" w:type="dxa"/>
            <w:shd w:val="clear" w:color="auto" w:fill="auto"/>
            <w:noWrap w:val="0"/>
            <w:vAlign w:val="center"/>
          </w:tcPr>
          <w:p w14:paraId="20AD7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方案编号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00" w:type="dxa"/>
            <w:gridSpan w:val="3"/>
            <w:shd w:val="clear" w:color="auto" w:fill="auto"/>
            <w:noWrap w:val="0"/>
            <w:vAlign w:val="center"/>
          </w:tcPr>
          <w:p w14:paraId="21C3C9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 w14:paraId="4C86F96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2477" w:type="dxa"/>
            <w:gridSpan w:val="2"/>
            <w:shd w:val="clear" w:color="auto" w:fill="auto"/>
            <w:noWrap w:val="0"/>
            <w:vAlign w:val="center"/>
          </w:tcPr>
          <w:p w14:paraId="0983EE28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B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4" w:type="dxa"/>
            <w:shd w:val="clear" w:color="auto" w:fill="auto"/>
            <w:noWrap w:val="0"/>
            <w:vAlign w:val="center"/>
          </w:tcPr>
          <w:p w14:paraId="4A962F4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研究中心名称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56FBEF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  <w:noWrap w:val="0"/>
            <w:vAlign w:val="center"/>
          </w:tcPr>
          <w:p w14:paraId="7C437A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专业/科室</w:t>
            </w:r>
          </w:p>
        </w:tc>
        <w:tc>
          <w:tcPr>
            <w:tcW w:w="2060" w:type="dxa"/>
            <w:gridSpan w:val="2"/>
            <w:shd w:val="clear" w:color="auto" w:fill="auto"/>
            <w:noWrap w:val="0"/>
            <w:vAlign w:val="center"/>
          </w:tcPr>
          <w:p w14:paraId="39B2D9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8132A3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097" w:type="dxa"/>
            <w:noWrap w:val="0"/>
            <w:vAlign w:val="center"/>
          </w:tcPr>
          <w:p w14:paraId="623FFEF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7A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4" w:type="dxa"/>
            <w:shd w:val="clear" w:color="auto" w:fill="auto"/>
            <w:noWrap w:val="0"/>
            <w:vAlign w:val="center"/>
          </w:tcPr>
          <w:p w14:paraId="5CBE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退还/销毁原因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3768CE6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  <w:noWrap w:val="0"/>
            <w:vAlign w:val="center"/>
          </w:tcPr>
          <w:p w14:paraId="731EE74A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快递单号</w:t>
            </w:r>
          </w:p>
        </w:tc>
        <w:tc>
          <w:tcPr>
            <w:tcW w:w="2060" w:type="dxa"/>
            <w:gridSpan w:val="2"/>
            <w:shd w:val="clear" w:color="auto" w:fill="auto"/>
            <w:noWrap w:val="0"/>
            <w:vAlign w:val="center"/>
          </w:tcPr>
          <w:p w14:paraId="4391DE0A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 w14:paraId="4CB450A1"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退还/销毁</w:t>
            </w:r>
          </w:p>
          <w:p w14:paraId="263DE4A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 w14:paraId="1831E5F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7B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4" w:type="dxa"/>
            <w:shd w:val="clear" w:color="auto" w:fill="auto"/>
            <w:noWrap w:val="0"/>
            <w:vAlign w:val="center"/>
          </w:tcPr>
          <w:p w14:paraId="4C18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073" w:type="dxa"/>
            <w:gridSpan w:val="6"/>
            <w:shd w:val="clear" w:color="auto" w:fill="auto"/>
            <w:noWrap w:val="0"/>
            <w:vAlign w:val="center"/>
          </w:tcPr>
          <w:p w14:paraId="17978C47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F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902E1B5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16AEAA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5F650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5CD606C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47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7750" w:type="dxa"/>
            <w:gridSpan w:val="5"/>
            <w:shd w:val="clear" w:color="auto" w:fill="E7E6E6" w:themeFill="background2"/>
            <w:noWrap w:val="0"/>
            <w:vAlign w:val="center"/>
          </w:tcPr>
          <w:p w14:paraId="066C463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2477" w:type="dxa"/>
            <w:gridSpan w:val="2"/>
            <w:shd w:val="clear" w:color="auto" w:fill="E7E6E6" w:themeFill="background2"/>
            <w:noWrap w:val="0"/>
            <w:vAlign w:val="center"/>
          </w:tcPr>
          <w:p w14:paraId="2FAFBD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处置情况</w:t>
            </w:r>
          </w:p>
        </w:tc>
      </w:tr>
      <w:tr w14:paraId="0C85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Merge w:val="restart"/>
            <w:noWrap w:val="0"/>
            <w:vAlign w:val="center"/>
          </w:tcPr>
          <w:p w14:paraId="33F3083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试验用医疗器械</w:t>
            </w:r>
          </w:p>
        </w:tc>
        <w:tc>
          <w:tcPr>
            <w:tcW w:w="2324" w:type="dxa"/>
            <w:noWrap w:val="0"/>
            <w:vAlign w:val="center"/>
          </w:tcPr>
          <w:p w14:paraId="471C8B8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包装规格/规格型号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 w14:paraId="0297AEA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77" w:type="dxa"/>
            <w:gridSpan w:val="2"/>
            <w:vMerge w:val="restart"/>
            <w:noWrap w:val="0"/>
            <w:vAlign w:val="center"/>
          </w:tcPr>
          <w:p w14:paraId="4141D8AF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b w:val="0"/>
                <w:bCs w:val="0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退还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 w14:paraId="527BC9AA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38FBE9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销毁</w:t>
            </w:r>
          </w:p>
        </w:tc>
      </w:tr>
      <w:tr w14:paraId="67AD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Merge w:val="continue"/>
            <w:noWrap w:val="0"/>
            <w:vAlign w:val="center"/>
          </w:tcPr>
          <w:p w14:paraId="74C4551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24" w:type="dxa"/>
            <w:noWrap w:val="0"/>
            <w:vAlign w:val="center"/>
          </w:tcPr>
          <w:p w14:paraId="7B3747A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 w14:paraId="667F115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77" w:type="dxa"/>
            <w:gridSpan w:val="2"/>
            <w:vMerge w:val="continue"/>
            <w:noWrap w:val="0"/>
            <w:vAlign w:val="center"/>
          </w:tcPr>
          <w:p w14:paraId="2EACBC9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9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Merge w:val="continue"/>
            <w:noWrap w:val="0"/>
            <w:vAlign w:val="center"/>
          </w:tcPr>
          <w:p w14:paraId="0C964A1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24" w:type="dxa"/>
            <w:noWrap w:val="0"/>
            <w:vAlign w:val="center"/>
          </w:tcPr>
          <w:p w14:paraId="7EBE1A39">
            <w:pPr>
              <w:spacing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限/失效日期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 w14:paraId="2F51FAA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77" w:type="dxa"/>
            <w:gridSpan w:val="2"/>
            <w:vMerge w:val="continue"/>
            <w:noWrap w:val="0"/>
            <w:vAlign w:val="center"/>
          </w:tcPr>
          <w:p w14:paraId="75E5BC2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8B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Merge w:val="continue"/>
            <w:noWrap w:val="0"/>
            <w:vAlign w:val="center"/>
          </w:tcPr>
          <w:p w14:paraId="6FB809D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24" w:type="dxa"/>
            <w:noWrap w:val="0"/>
            <w:vAlign w:val="center"/>
          </w:tcPr>
          <w:p w14:paraId="4C29947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生产厂家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 w14:paraId="705ACE8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77" w:type="dxa"/>
            <w:gridSpan w:val="2"/>
            <w:vMerge w:val="continue"/>
            <w:noWrap w:val="0"/>
            <w:vAlign w:val="center"/>
          </w:tcPr>
          <w:p w14:paraId="6B51873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D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Merge w:val="continue"/>
            <w:noWrap w:val="0"/>
            <w:vAlign w:val="center"/>
          </w:tcPr>
          <w:p w14:paraId="04E86CC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24" w:type="dxa"/>
            <w:noWrap w:val="0"/>
            <w:vAlign w:val="center"/>
          </w:tcPr>
          <w:p w14:paraId="17D0083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批号/序列号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 w14:paraId="2B9D84C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77" w:type="dxa"/>
            <w:gridSpan w:val="2"/>
            <w:vMerge w:val="continue"/>
            <w:noWrap w:val="0"/>
            <w:vAlign w:val="center"/>
          </w:tcPr>
          <w:p w14:paraId="24BD655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B71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54" w:type="dxa"/>
            <w:noWrap w:val="0"/>
            <w:vAlign w:val="center"/>
          </w:tcPr>
          <w:p w14:paraId="072070C5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空包装</w:t>
            </w:r>
          </w:p>
        </w:tc>
        <w:tc>
          <w:tcPr>
            <w:tcW w:w="2324" w:type="dxa"/>
            <w:noWrap w:val="0"/>
            <w:vAlign w:val="center"/>
          </w:tcPr>
          <w:p w14:paraId="562942B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 w14:paraId="623052D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477" w:type="dxa"/>
            <w:gridSpan w:val="2"/>
            <w:noWrap w:val="0"/>
            <w:vAlign w:val="center"/>
          </w:tcPr>
          <w:p w14:paraId="271B086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b w:val="0"/>
                <w:bCs w:val="0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退还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 w14:paraId="110A2979">
            <w:pPr>
              <w:spacing w:line="36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销毁</w:t>
            </w:r>
          </w:p>
        </w:tc>
      </w:tr>
    </w:tbl>
    <w:p w14:paraId="5F5C6B8A">
      <w:pPr>
        <w:spacing w:line="360" w:lineRule="auto"/>
        <w:ind w:left="0" w:leftChars="0" w:firstLine="0" w:firstLineChars="0"/>
        <w:jc w:val="both"/>
        <w:rPr>
          <w:rFonts w:hint="eastAsia" w:ascii="Times New Roman" w:hAnsi="Times New Roman"/>
          <w:sz w:val="24"/>
        </w:rPr>
      </w:pPr>
    </w:p>
    <w:p w14:paraId="079B2EA5">
      <w:pPr>
        <w:spacing w:line="360" w:lineRule="auto"/>
        <w:ind w:left="0" w:leftChars="0" w:firstLine="0" w:firstLineChars="0"/>
        <w:jc w:val="both"/>
        <w:rPr>
          <w:rFonts w:hint="eastAsia" w:ascii="Times New Roman" w:hAnsi="Times New Roman"/>
          <w:sz w:val="24"/>
        </w:rPr>
      </w:pPr>
    </w:p>
    <w:p w14:paraId="49467BA5">
      <w:pPr>
        <w:spacing w:line="360" w:lineRule="auto"/>
        <w:ind w:left="0" w:leftChars="0" w:firstLine="0" w:firstLineChars="0"/>
        <w:jc w:val="both"/>
        <w:rPr>
          <w:rFonts w:hint="eastAsia" w:ascii="Times New Roman" w:hAnsi="Times New Roman"/>
          <w:sz w:val="24"/>
        </w:rPr>
      </w:pPr>
    </w:p>
    <w:p w14:paraId="27AF8B03">
      <w:pPr>
        <w:spacing w:line="360" w:lineRule="auto"/>
        <w:ind w:left="0" w:leftChars="0" w:firstLine="4560" w:firstLineChars="1900"/>
        <w:jc w:val="both"/>
        <w:rPr>
          <w:rFonts w:hint="default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主要研究者：</w:t>
      </w:r>
      <w:r>
        <w:rPr>
          <w:rFonts w:hint="eastAsia" w:ascii="Times New Roman" w:hAnsi="Times New Roman"/>
          <w:sz w:val="24"/>
          <w:lang w:val="en-US" w:eastAsia="zh-CN"/>
        </w:rPr>
        <w:t xml:space="preserve">             </w:t>
      </w:r>
      <w:r>
        <w:rPr>
          <w:rFonts w:hint="eastAsia" w:ascii="Times New Roman" w:hAnsi="Times New Roman"/>
          <w:sz w:val="24"/>
        </w:rPr>
        <w:t>日期：</w:t>
      </w:r>
    </w:p>
    <w:p w14:paraId="41B91539">
      <w:pPr>
        <w:spacing w:line="360" w:lineRule="auto"/>
        <w:ind w:left="0" w:leftChars="0" w:firstLine="4560" w:firstLineChars="1900"/>
        <w:jc w:val="both"/>
        <w:rPr>
          <w:rFonts w:hint="default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器械管理员：</w:t>
      </w:r>
      <w:r>
        <w:rPr>
          <w:rFonts w:hint="eastAsia" w:ascii="Times New Roman" w:hAnsi="Times New Roman"/>
          <w:sz w:val="24"/>
          <w:lang w:val="en-US" w:eastAsia="zh-CN"/>
        </w:rPr>
        <w:t xml:space="preserve">             </w:t>
      </w:r>
      <w:r>
        <w:rPr>
          <w:rFonts w:hint="eastAsia" w:ascii="Times New Roman" w:hAnsi="Times New Roman"/>
          <w:sz w:val="24"/>
        </w:rPr>
        <w:t>日期：</w:t>
      </w:r>
    </w:p>
    <w:p w14:paraId="367614A3">
      <w:pPr>
        <w:spacing w:line="360" w:lineRule="auto"/>
        <w:ind w:left="0" w:leftChars="0" w:firstLine="4560" w:firstLineChars="1900"/>
        <w:jc w:val="both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申 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 xml:space="preserve">办 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</w:rPr>
        <w:t>方：</w:t>
      </w:r>
      <w:r>
        <w:rPr>
          <w:rFonts w:hint="eastAsia" w:ascii="Times New Roman" w:hAnsi="Times New Roman"/>
          <w:sz w:val="24"/>
          <w:lang w:val="en-US" w:eastAsia="zh-CN"/>
        </w:rPr>
        <w:t xml:space="preserve">             </w:t>
      </w:r>
      <w:r>
        <w:rPr>
          <w:rFonts w:hint="eastAsia" w:ascii="Times New Roman" w:hAnsi="Times New Roman"/>
          <w:sz w:val="24"/>
        </w:rPr>
        <w:t>日期：</w:t>
      </w:r>
    </w:p>
    <w:p w14:paraId="45FED72A">
      <w:pPr>
        <w:spacing w:line="360" w:lineRule="auto"/>
        <w:ind w:left="0" w:leftChars="0" w:firstLine="4080" w:firstLineChars="1700"/>
        <w:jc w:val="both"/>
        <w:rPr>
          <w:rFonts w:hint="eastAsia" w:ascii="Times New Roman" w:hAnsi="Times New Roman"/>
          <w:sz w:val="24"/>
        </w:rPr>
      </w:pPr>
    </w:p>
    <w:p w14:paraId="74C77B92">
      <w:pPr>
        <w:spacing w:line="360" w:lineRule="auto"/>
        <w:ind w:left="0" w:leftChars="0" w:firstLine="3600" w:firstLineChars="1500"/>
        <w:jc w:val="both"/>
        <w:rPr>
          <w:rFonts w:hint="eastAsia" w:ascii="Times New Roman" w:hAnsi="Times New Roman"/>
          <w:sz w:val="24"/>
          <w:lang w:val="en-US" w:eastAsia="zh-CN"/>
        </w:rPr>
      </w:pPr>
    </w:p>
    <w:p w14:paraId="2231C106">
      <w:pPr>
        <w:spacing w:line="360" w:lineRule="auto"/>
        <w:ind w:left="0" w:leftChars="0" w:firstLine="3600" w:firstLineChars="1500"/>
        <w:jc w:val="both"/>
        <w:rPr>
          <w:b/>
          <w:bCs/>
        </w:rPr>
      </w:pPr>
      <w:r>
        <w:rPr>
          <w:rFonts w:hint="eastAsia" w:ascii="Times New Roman" w:hAnsi="Times New Roman"/>
          <w:sz w:val="24"/>
          <w:lang w:val="en-US" w:eastAsia="zh-CN"/>
        </w:rPr>
        <w:t>上饶市人民</w:t>
      </w:r>
      <w:r>
        <w:rPr>
          <w:rFonts w:hint="eastAsia" w:ascii="Times New Roman" w:hAnsi="Times New Roman"/>
          <w:sz w:val="24"/>
        </w:rPr>
        <w:t>医院</w:t>
      </w:r>
      <w:r>
        <w:rPr>
          <w:rFonts w:hint="eastAsia" w:ascii="Times New Roman" w:hAnsi="Times New Roman"/>
          <w:sz w:val="24"/>
          <w:lang w:val="en-US" w:eastAsia="zh-CN"/>
        </w:rPr>
        <w:t>国家药物/器械</w:t>
      </w:r>
      <w:r>
        <w:rPr>
          <w:rFonts w:hint="eastAsia" w:ascii="Times New Roman" w:hAnsi="Times New Roman"/>
          <w:sz w:val="24"/>
        </w:rPr>
        <w:t>临床试验机构办公室（</w:t>
      </w:r>
      <w:r>
        <w:rPr>
          <w:rFonts w:hint="eastAsia" w:ascii="Times New Roman" w:hAnsi="Times New Roman"/>
          <w:sz w:val="24"/>
          <w:lang w:val="en-US" w:eastAsia="zh-CN"/>
        </w:rPr>
        <w:t>盖</w:t>
      </w:r>
      <w:r>
        <w:rPr>
          <w:rFonts w:hint="eastAsia" w:ascii="Times New Roman" w:hAnsi="Times New Roman"/>
          <w:sz w:val="24"/>
        </w:rPr>
        <w:t>章）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091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临床试验用医疗器械管理标准操作规程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</w:t>
    </w:r>
    <w:r>
      <w:rPr>
        <w:rFonts w:hint="default" w:ascii="Times New Roman" w:hAnsi="Times New Roman" w:cs="Times New Roman"/>
        <w:vertAlign w:val="baseline"/>
      </w:rPr>
      <w:t xml:space="preserve">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</w:t>
    </w:r>
    <w:r>
      <w:rPr>
        <w:rFonts w:hint="default" w:ascii="Times New Roman" w:hAnsi="Times New Roman" w:cs="Times New Roman"/>
        <w:vertAlign w:val="baseline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5</w:t>
    </w:r>
    <w:r>
      <w:rPr>
        <w:rFonts w:hint="default" w:ascii="Times New Roman" w:hAnsi="Times New Roman" w:cs="Times New Roman"/>
        <w:vertAlign w:val="baseline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38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24A5E03"/>
    <w:rsid w:val="042921F0"/>
    <w:rsid w:val="0F5F2145"/>
    <w:rsid w:val="10E12DAA"/>
    <w:rsid w:val="143F5B2B"/>
    <w:rsid w:val="282662BB"/>
    <w:rsid w:val="313D56C3"/>
    <w:rsid w:val="34C47F6A"/>
    <w:rsid w:val="34DF2E6B"/>
    <w:rsid w:val="389D320C"/>
    <w:rsid w:val="39F727BE"/>
    <w:rsid w:val="3C3303AF"/>
    <w:rsid w:val="409B5167"/>
    <w:rsid w:val="416A7152"/>
    <w:rsid w:val="45EC275D"/>
    <w:rsid w:val="45F03C0C"/>
    <w:rsid w:val="499A2D9D"/>
    <w:rsid w:val="4DE01538"/>
    <w:rsid w:val="4FC225D3"/>
    <w:rsid w:val="4FE12C32"/>
    <w:rsid w:val="52227144"/>
    <w:rsid w:val="54EF109D"/>
    <w:rsid w:val="55BB216E"/>
    <w:rsid w:val="5724445C"/>
    <w:rsid w:val="583A1024"/>
    <w:rsid w:val="595335DE"/>
    <w:rsid w:val="6C9467CB"/>
    <w:rsid w:val="6D3411A8"/>
    <w:rsid w:val="6D810C73"/>
    <w:rsid w:val="716278B0"/>
    <w:rsid w:val="72BA2638"/>
    <w:rsid w:val="7F6B11A4"/>
    <w:rsid w:val="7FA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10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2025-07-18T02:25:11Z</cp:lastPrinted>
  <dcterms:modified xsi:type="dcterms:W3CDTF">2025-07-18T02:30:02Z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