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乘机体检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846"/>
        <w:gridCol w:w="3337"/>
        <w:gridCol w:w="3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体检项目</w:t>
            </w:r>
          </w:p>
        </w:tc>
        <w:tc>
          <w:tcPr>
            <w:tcW w:w="8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价格</w:t>
            </w:r>
          </w:p>
        </w:tc>
        <w:tc>
          <w:tcPr>
            <w:tcW w:w="333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项目明细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一般项目检查</w:t>
            </w:r>
          </w:p>
        </w:tc>
        <w:tc>
          <w:tcPr>
            <w:tcW w:w="8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15元</w:t>
            </w:r>
          </w:p>
        </w:tc>
        <w:tc>
          <w:tcPr>
            <w:tcW w:w="333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血压、身高、体重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DR</w:t>
            </w:r>
          </w:p>
        </w:tc>
        <w:tc>
          <w:tcPr>
            <w:tcW w:w="8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59.8元</w:t>
            </w:r>
          </w:p>
        </w:tc>
        <w:tc>
          <w:tcPr>
            <w:tcW w:w="333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胸部正位片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检查双肺情况、心影大小，有无感染、结核及肿瘤等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心电检查</w:t>
            </w:r>
          </w:p>
        </w:tc>
        <w:tc>
          <w:tcPr>
            <w:tcW w:w="8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</w:t>
            </w:r>
          </w:p>
        </w:tc>
        <w:tc>
          <w:tcPr>
            <w:tcW w:w="3337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心电图（十二导联）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诊查费</w:t>
            </w:r>
          </w:p>
        </w:tc>
        <w:tc>
          <w:tcPr>
            <w:tcW w:w="8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23元</w:t>
            </w:r>
          </w:p>
        </w:tc>
        <w:tc>
          <w:tcPr>
            <w:tcW w:w="72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8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117.8元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</w:p>
    <w:tbl>
      <w:tblPr>
        <w:tblStyle w:val="2"/>
        <w:tblpPr w:leftFromText="180" w:rightFromText="180" w:vertAnchor="text" w:tblpXSpec="center" w:tblpY="79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718"/>
        <w:gridCol w:w="2585"/>
        <w:gridCol w:w="3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体检项目</w:t>
            </w: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价格</w:t>
            </w:r>
          </w:p>
        </w:tc>
        <w:tc>
          <w:tcPr>
            <w:tcW w:w="258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项目明细</w:t>
            </w:r>
          </w:p>
        </w:tc>
        <w:tc>
          <w:tcPr>
            <w:tcW w:w="385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一般项目检查</w:t>
            </w: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15元</w:t>
            </w:r>
          </w:p>
        </w:tc>
        <w:tc>
          <w:tcPr>
            <w:tcW w:w="258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血压、身高、体重</w:t>
            </w:r>
          </w:p>
        </w:tc>
        <w:tc>
          <w:tcPr>
            <w:tcW w:w="385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体格检查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0元</w:t>
            </w:r>
          </w:p>
        </w:tc>
        <w:tc>
          <w:tcPr>
            <w:tcW w:w="25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眼科、耳鼻喉科等</w:t>
            </w:r>
          </w:p>
        </w:tc>
        <w:tc>
          <w:tcPr>
            <w:tcW w:w="38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0元</w:t>
            </w:r>
          </w:p>
        </w:tc>
        <w:tc>
          <w:tcPr>
            <w:tcW w:w="25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内外科</w:t>
            </w:r>
          </w:p>
        </w:tc>
        <w:tc>
          <w:tcPr>
            <w:tcW w:w="38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检查内科、外科系统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临床检验</w:t>
            </w: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17.2元</w:t>
            </w:r>
          </w:p>
        </w:tc>
        <w:tc>
          <w:tcPr>
            <w:tcW w:w="258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血常规</w:t>
            </w:r>
          </w:p>
        </w:tc>
        <w:tc>
          <w:tcPr>
            <w:tcW w:w="385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Merge w:val="continue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13元</w:t>
            </w:r>
          </w:p>
        </w:tc>
        <w:tc>
          <w:tcPr>
            <w:tcW w:w="2585" w:type="dxa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385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检查有无泌尿系炎症、尿糖、尿蛋白及尿胆红素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生化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65.1元</w:t>
            </w:r>
          </w:p>
        </w:tc>
        <w:tc>
          <w:tcPr>
            <w:tcW w:w="258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肝功能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十二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385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Merge w:val="continue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15.5元</w:t>
            </w:r>
          </w:p>
        </w:tc>
        <w:tc>
          <w:tcPr>
            <w:tcW w:w="258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空腹血糖</w:t>
            </w:r>
          </w:p>
        </w:tc>
        <w:tc>
          <w:tcPr>
            <w:tcW w:w="385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Merge w:val="continue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21.1元</w:t>
            </w:r>
          </w:p>
        </w:tc>
        <w:tc>
          <w:tcPr>
            <w:tcW w:w="258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肾功能三项</w:t>
            </w:r>
          </w:p>
        </w:tc>
        <w:tc>
          <w:tcPr>
            <w:tcW w:w="385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了解肾脏是否受损、检查有无痛风、肾炎、肾功能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DR</w:t>
            </w: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59..8元</w:t>
            </w:r>
          </w:p>
        </w:tc>
        <w:tc>
          <w:tcPr>
            <w:tcW w:w="258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胸部正位片</w:t>
            </w:r>
          </w:p>
        </w:tc>
        <w:tc>
          <w:tcPr>
            <w:tcW w:w="385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检查双肺情况、心影大小，有无感染、结核及肿瘤等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心电检查</w:t>
            </w: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20元</w:t>
            </w:r>
          </w:p>
        </w:tc>
        <w:tc>
          <w:tcPr>
            <w:tcW w:w="258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心电图（十二导联）</w:t>
            </w:r>
          </w:p>
        </w:tc>
        <w:tc>
          <w:tcPr>
            <w:tcW w:w="385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</w:t>
            </w: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2.80元</w:t>
            </w:r>
          </w:p>
        </w:tc>
        <w:tc>
          <w:tcPr>
            <w:tcW w:w="644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治疗</w:t>
            </w: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44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总检</w:t>
            </w: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44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7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644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44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272.5元</w:t>
            </w: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普通入职体检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公务员体检套餐</w:t>
      </w:r>
    </w:p>
    <w:tbl>
      <w:tblPr>
        <w:tblStyle w:val="2"/>
        <w:tblpPr w:leftFromText="180" w:rightFromText="180" w:vertAnchor="text" w:horzAnchor="page" w:tblpX="2007" w:tblpY="14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2305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体检项目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价格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项目明细</w:t>
            </w:r>
          </w:p>
        </w:tc>
        <w:tc>
          <w:tcPr>
            <w:tcW w:w="3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一般检查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15元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腰臀围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体格检查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眼科、耳鼻喉科等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0元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内外科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检查内科、外科系统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临床检验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17.2元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血常规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13元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检查有无泌尿系炎症、尿糖、尿蛋白及尿胆红素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生化免疫</w:t>
            </w:r>
          </w:p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65.1元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15.5元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空腹血糖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21.1元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肾功能三项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了解肾脏是否受损、检查有无痛风、肾炎、肾功能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242.2元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输血前三项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是否感染丙肝、梅毒、HIV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彩色B超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139.8元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肝、胆、脾、胰、双肾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检查结石、息肉、脂肪肝、炎症、肿物等（需空腹）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DR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59.8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胸部正位片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检查双肺情况、心影大小，有无感染、结核及肿瘤等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心电检查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20元</w:t>
            </w:r>
          </w:p>
        </w:tc>
        <w:tc>
          <w:tcPr>
            <w:tcW w:w="23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心电图（十二导联）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591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654.5元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男性基础体检套餐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隐血试验（大肠癌筛查）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肠道疾病筛查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35.3元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彩色B超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放射检查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59.8元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胸部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X线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肺部疾病筛查(备孕者不建议做此项目)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627.6元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男性常规体检套餐A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隐血试验（大肠癌筛查）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结肠癌及肠道其他疾病筛查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35.3元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专项检验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癌胚胎抗原（CEA）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肠癌、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癌、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肺癌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等肿瘤辅助诊断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87.7元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胃肠癌相关抗（CA19-9）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胰腺癌、消化系统等肿瘤的筛检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甲胎蛋白测定（AFP）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原发性肝癌辅助诊断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110元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碳14呼气试验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检测幽门螺杆菌，反流、胃病、溃疡病辅助检查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彩色B超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前列腺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前列腺炎、前列腺增生及肿瘤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（需憋尿）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低剂量胸部CT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肺部炎症及早期肺癌(备孕者不建议做此项目)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动脉硬化早期检测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评估血管硬度，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心脑血管疾病风险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1246.9元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男性常规体检套餐B</w:t>
      </w:r>
    </w:p>
    <w:tbl>
      <w:tblPr>
        <w:tblStyle w:val="2"/>
        <w:tblpPr w:leftFromText="180" w:rightFromText="180" w:vertAnchor="text" w:horzAnchor="page" w:tblpX="1899" w:tblpY="15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544"/>
        <w:gridCol w:w="2312"/>
        <w:gridCol w:w="3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3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隐血试验（大肠癌筛查）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结肠癌及肠道其他疾病筛查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35.3元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血脂四项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专项检验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31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癌胚胎抗原（CEA）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肠癌、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癌、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肺癌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等肿瘤辅助诊断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87.7元</w:t>
            </w:r>
          </w:p>
        </w:tc>
        <w:tc>
          <w:tcPr>
            <w:tcW w:w="231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胃肠癌相关抗（CA19-9）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胰腺癌、消化系统等肿瘤的筛检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31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甲胎蛋白测定（AFP）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原发性肝癌辅助诊断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82.2元</w:t>
            </w:r>
          </w:p>
        </w:tc>
        <w:tc>
          <w:tcPr>
            <w:tcW w:w="2312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总前列腺特异抗原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前列腺癌的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281元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功能三项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评估胃癌，胃炎，胃粘膜损害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呼气试验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检测幽门螺杆菌，反流、胃病、溃疡病辅助检查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彩色B超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149.8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颈动脉彩超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检查颈部动脉有无斑块、狭窄等情况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99.8元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甲状腺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检查甲状腺炎、结节、肿瘤等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269.8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心脏彩超+心功能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检查心脏结构，评估心脏功能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前列腺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前列腺炎、前列腺增生及肿瘤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（需憋尿）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低剂量胸部CT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肺部炎症及早期肺癌(备孕者不建议做此项目)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85元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动脉硬化早期检测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评估血管硬度，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心脑血管疾病风险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120元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骨密度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检测骨质强度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240元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一氧化氮呼气检测</w:t>
            </w:r>
          </w:p>
        </w:tc>
        <w:tc>
          <w:tcPr>
            <w:tcW w:w="36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检查气道炎症程度，尤其是有胸闷、气促、咳嗽等症状人群及吸烟史、哮喘病史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0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0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0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0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008" w:type="dxa"/>
            <w:gridSpan w:val="2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2629.5元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男性优质体检套餐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35.3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同型半胱氨酸检测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脑卒中风险因素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专项检验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593.7元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男性肿瘤标志物全套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全身各系统肿瘤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TAP肿瘤检测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肿瘤早期的筛查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甲状腺功能五项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评估甲状腺分泌功能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乙肝三对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乙肝筛查（签署同意书）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90元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骨代谢两项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骨代谢水平的检测分析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102.2元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血流变检测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检测血液粘度反映心血管病风险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100元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EB病毒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鼻咽癌风险筛查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281元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评估胃癌，胃炎，胃粘膜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分泌功能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（与胃功能三项二选一）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呼气试验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检测幽门螺杆菌，反流、胃病、溃疡病辅助检查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彩色B超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甲状腺彩超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检查有无甲状腺结节、甲状腺炎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149.8元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颈动脉彩超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检查颈部动脉有无斑块、狭窄等情况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269.8元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心脏彩超+心功能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检查心脏结构，评估心脏功能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前列腺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前列腺炎、前列腺增生及肿瘤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（需憋尿）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低剂量胸部CT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肺部炎症及早期肺癌(备孕者不建议做此项目)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MRI检查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990元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头颅MRI+MRA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颅内肿瘤、卒中等疾病筛查，评估脑血管有无狭窄、动脉瘤等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胃肠镜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1680.6元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无痛胃肠镜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胃肠道炎症、溃疡、息肉检查及胃肠癌早期筛查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一氧化氮呼气检测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检查气道炎症程度，尤其是有胸闷、气促、咳嗽等症状人群及吸烟史、哮喘病史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动脉硬化早期检测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评估血管硬度，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心脑血管疾病风险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中医体质辨识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辨别体质，辅助中医养生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骨密度检测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评估骨质强度，预防骨质疏松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6742.5元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男性高端体检套餐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35.3元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同型半胱氨酸检测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脑卒中风险因素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专项检验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593.7元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男性肿瘤标志物全套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全身各系统肿瘤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TAP肿瘤检测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肿瘤早期的筛查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甲状腺功能五项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评估甲状腺分泌功能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乙肝三对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282.2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淋巴细胞免疫分析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免疫功能检测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免疫五项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免疫功能检测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90元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骨代谢两项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骨代谢水平的检测分析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100元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EB病毒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鼻咽癌风险筛查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102.2元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血流变检测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检测血液粘度反映心血管病风险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281元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评估胃癌，胃炎，胃粘膜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分泌功能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（与胃功能三项二选一）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呼气试验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检测幽门螺杆菌，反流、胃病、溃疡病辅助检查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叶酸基因代谢检测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叶酸代谢基因型，评估心血管疾病风险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门诊做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乙醛脱氢酶基因检测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评估肝脏解酒能力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风湿四项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类风湿病并的筛查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11.2元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血沉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评估炎症的指标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552.2元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过敏原筛查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筛查常见过敏原因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彩色B超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眼部彩超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近视、白内障、视网膜脱落等检查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甲状腺彩超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检查有无甲状腺结节、甲状腺炎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149.8元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颈动脉彩超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检查颈部动脉有无斑块、狭窄等情况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269.8元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心脏彩超+心功能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检查心脏结构，评估心脏功能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前列腺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前列腺炎、前列腺增生及肿瘤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（需憋尿）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腹部大血管彩超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检查腹部大血管有无病变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179.8元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浅表淋巴结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排查浅表淋巴结有无病变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低剂量胸部CT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肺部炎症及早期肺癌(备孕者不建议做此项目)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1522.95元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冠状动脉CTA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排查冠心病，尤其是伴有胸闷、胸痛症状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MRI检查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990元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头颅MRI+MRA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颅内肿瘤、卒中等疾病筛查，评估脑血管有无狭窄、动脉瘤等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630元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颈腰椎MRI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检查颈腰椎病、椎间盘突出、有无神经压迫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胃肠镜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1680.6元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无痛胃肠镜（不含药）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胃肠道炎症、溃疡、息肉检查及胃肠癌早期筛查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一氧化氮呼气检测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检查气道炎症程度，尤其是有胸闷、气促、咳嗽等症状人群及吸烟史、哮喘病史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骨密度检测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评估骨质强度，预防骨质疏松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动脉硬化早期检测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评估血管硬度，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心脑血管疾病风险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中医体质辨识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辨别体质，辅助中医养生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70元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精神压力检测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分析心理健康状况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10884.85元</w:t>
            </w: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女性基础体检套餐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隐血试验（大肠癌筛查）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结肠癌及肠道其他疾病筛查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35.3元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彩色超声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139.8元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子宫附件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宫颈、子宫、卵巢等有无病变（需憋尿）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放射检查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59.8元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胸部正位片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肺部疾病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筛查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(怀孕、哺乳期、备孕者不建议做此项目)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667.6元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女性常规体检套餐A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隐血试验（大肠癌筛查）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结肠癌及肠道其他疾病筛查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35.3元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专项检验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癌胚胎抗原（CEA）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肠癌、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肺癌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、乳腺癌等肿瘤辅助诊断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87.7元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乳腺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癌相关抗（CA1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53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乳腺癌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的筛检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87.7元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卵巢癌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相关抗（CA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125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卵巢癌的筛查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110元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碳14呼气试验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检测幽门螺杆菌，反流、胃病、溃疡病辅助检查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妇科检查（已婚、有性生活史）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4元</w:t>
            </w:r>
          </w:p>
        </w:tc>
        <w:tc>
          <w:tcPr>
            <w:tcW w:w="2508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妇科检查</w:t>
            </w:r>
          </w:p>
        </w:tc>
        <w:tc>
          <w:tcPr>
            <w:tcW w:w="40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了解白带及宫颈、阴道情况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320元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HPV基因分型检测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宫颈癌高危病毒检测与风险评估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230元</w:t>
            </w:r>
          </w:p>
        </w:tc>
        <w:tc>
          <w:tcPr>
            <w:tcW w:w="2508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宫颈涂片（TCT）</w:t>
            </w:r>
          </w:p>
        </w:tc>
        <w:tc>
          <w:tcPr>
            <w:tcW w:w="40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宫颈细胞学检查，宫颈炎及宫颈癌早期筛查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彩色超声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乳腺彩超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乳腺疾病及乳腺癌筛查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子宫附件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宫颈、子宫、卵巢等有无病变（需憋尿）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低剂量胸部CT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肺部炎症及早期肺癌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筛查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(怀孕、哺乳期、备孕者不建议做此项目)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动脉硬化早期检测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评估血管硬度，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心脑血管疾病风险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1936.2元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女性常规体检套餐B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隐血试验（大肠癌筛查）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结肠癌及肠道其他疾病筛查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35.3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专项检验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癌胚胎抗原（CEA）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结肠癌、直肠癌、乳腺癌等肿瘤辅助诊断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87.7元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乳腺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癌相关抗（CA1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53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乳腺癌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的筛检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87.7元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卵巢癌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相关抗（CA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125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卵巢癌的筛查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87.7元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胃肠癌相关抗（CA19-9）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胰腺癌、消化系统等肿瘤的筛检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鳞状细胞癌SCC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食道癌、宫颈癌等肿瘤辅助检查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281元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评估胃癌，胃炎，胃粘膜损害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碳1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呼气试验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检测幽门螺杆菌，反流、胃病、溃疡病辅助检查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妇科检查（已婚、有性生活史）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4元</w:t>
            </w:r>
          </w:p>
        </w:tc>
        <w:tc>
          <w:tcPr>
            <w:tcW w:w="2508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妇科检查</w:t>
            </w:r>
          </w:p>
        </w:tc>
        <w:tc>
          <w:tcPr>
            <w:tcW w:w="40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了解白带及宫颈、阴道情况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320元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HPV基因分型检测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宫颈癌高危病毒检测与风险评估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230元</w:t>
            </w:r>
          </w:p>
        </w:tc>
        <w:tc>
          <w:tcPr>
            <w:tcW w:w="2508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宫颈涂片（TCT）</w:t>
            </w:r>
          </w:p>
        </w:tc>
        <w:tc>
          <w:tcPr>
            <w:tcW w:w="40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宫颈细胞学检查，宫颈炎及宫颈癌早期筛查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彩色超声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149.8元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颈动脉彩超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检查颈部动脉有无斑块、狭窄等情况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甲状腺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检查甲状腺炎、结节、肿瘤等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乳腺彩超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乳腺疾病及乳腺癌筛查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149.8元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阴道超声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（已婚、有性生活史）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宫颈、子宫、卵巢等有无病变（无需憋尿）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低剂量胸部CT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肺部炎症及早期肺癌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筛查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(怀孕、哺乳期、备孕者不建议做此项目)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骨密度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检测骨质强度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一氧化氮呼气检测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检查气道炎症程度，尤其是有胸闷、气促、咳嗽等症状人群及吸烟史、哮喘病史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3141.5元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女性优质体检套餐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/>
              </w:rPr>
              <w:t>35.3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同型半胱氨酸检测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脑卒中风险因素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专项检验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499.2元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女性肿瘤标志物全套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全身各系统肿瘤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TAP肿瘤检测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肿瘤早期的筛查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甲状腺功能五项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评估甲状腺分泌功能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乙肝三对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乙肝筛查（签署同意书）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90元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骨代谢两项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骨代谢水平的检测分析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102.2元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血流变检测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检测血液粘度反映心血管病风险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100元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EB病毒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鼻咽癌风险筛查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281元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评估胃癌，胃炎，胃粘膜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分泌功能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（与胃功能三项二选一）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312.2元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激素六项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检测雌激素、孕激素、雄激素等激素水平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呼气试验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检测幽门螺杆菌，反流、胃病、溃疡病辅助检查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妇科检查（已婚、有性生活史）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4元</w:t>
            </w:r>
          </w:p>
        </w:tc>
        <w:tc>
          <w:tcPr>
            <w:tcW w:w="2508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妇科检查</w:t>
            </w:r>
          </w:p>
        </w:tc>
        <w:tc>
          <w:tcPr>
            <w:tcW w:w="40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了解白带及宫颈、阴道情况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230元</w:t>
            </w:r>
          </w:p>
        </w:tc>
        <w:tc>
          <w:tcPr>
            <w:tcW w:w="2508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宫颈涂片（TCT）</w:t>
            </w:r>
          </w:p>
        </w:tc>
        <w:tc>
          <w:tcPr>
            <w:tcW w:w="40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宫颈细胞学检查，宫颈炎及宫颈癌早期筛查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HPV基因分型检测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宫颈癌高危病毒检测与风险评估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彩色B超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甲状腺彩超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检查有无甲状腺结节、甲状腺炎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149.8元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颈动脉彩超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检查颈部动脉有无斑块、狭窄等情况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269.8元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心脏彩超+心功能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检查心脏结构，评估心脏功能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乳腺彩超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乳腺疾病及乳腺癌筛查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149.8元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阴道超声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（已婚、有性生活史）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宫颈、子宫、卵巢等有无病变（无需憋尿）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低剂量胸部CT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肺部炎症及早期肺癌(怀孕、哺乳期、备孕者不建议做此项目)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MRI检查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990元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头颅MRI+MRA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颅内肿瘤、卒中等疾病筛查，评估脑血管有无狭窄、动脉瘤等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胃肠镜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1680.6元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无痛胃肠镜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胃肠道炎症、溃疡、息肉检查及胃肠癌早期筛查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一氧化氮呼气检测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检查气道炎症程度，尤其是有胸闷、气促、咳嗽等症状人群及吸烟史、哮喘病史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骨密度检测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评估骨质强度，预防骨质疏松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动脉硬化早期检测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评估血管硬度，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心脑血管疾病风险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中医体质辨识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辨别体质，辅助中医养生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70元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精神压力检测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分析心理健康状况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7793.8元</w:t>
            </w: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女性高端体检套餐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隐血试验（大肠癌筛查）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结肠癌及肠道其他疾病筛查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同型半胱氨酸检测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脑卒中风险因素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专项检验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499.2元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女性肿瘤标志物全套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全身各系统肿瘤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辅助诊断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TAP肿瘤检测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肿瘤早期的筛查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甲状腺功能五项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评估甲状腺分泌功能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乙肝三对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282.2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淋巴细胞免疫分析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免疫功能检测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免疫五项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免疫功能检测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90元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骨代谢两项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骨代谢水平的检测分析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100元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EB病毒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鼻咽癌风险筛查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102.2元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血流变检测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检测血液粘度反映心血管病风险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281元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评估胃癌，胃炎，胃粘膜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分泌功能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（与胃功能三项二选一）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呼气试验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检测幽门螺杆菌，反流、胃病、溃疡病辅助检查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叶酸基因代谢检测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叶酸代谢基因型，评估心血管疾病风险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风湿四项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类风湿病并的筛查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11.2元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血沉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评估炎症的指标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552.2元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过敏原筛查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筛查常见过敏原因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妇科检查（已婚、有性生活史）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4元</w:t>
            </w:r>
          </w:p>
        </w:tc>
        <w:tc>
          <w:tcPr>
            <w:tcW w:w="2508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妇科检查</w:t>
            </w:r>
          </w:p>
        </w:tc>
        <w:tc>
          <w:tcPr>
            <w:tcW w:w="40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了解白带及宫颈、阴道情况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230元</w:t>
            </w:r>
          </w:p>
        </w:tc>
        <w:tc>
          <w:tcPr>
            <w:tcW w:w="2508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宫颈涂片（TCT）</w:t>
            </w:r>
          </w:p>
        </w:tc>
        <w:tc>
          <w:tcPr>
            <w:tcW w:w="401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宫颈细胞学检查，宫颈炎及宫颈癌早期筛查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</w:rPr>
              <w:t>HPV基因分型检测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宫颈癌高危病毒检测与风险评估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彩色B超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甲状腺彩超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检查有无甲状腺结节、甲状腺炎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149.8元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颈动脉彩超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检查颈部动脉有无斑块、狭窄等情况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269.8元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心脏彩超+心功能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检查心脏结构，评估心脏功能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乳腺彩超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乳腺疾病及乳腺癌筛查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149.8元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阴道超声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（已婚、有性生活史）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宫颈、子宫、卵巢等有无病变（无需憋尿）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99.8元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眼部彩超</w:t>
            </w:r>
          </w:p>
        </w:tc>
        <w:tc>
          <w:tcPr>
            <w:tcW w:w="4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近视、白内障、视网膜脱落等检查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179.8元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浅表淋巴结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排查浅表淋巴结有无病变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119.8元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腹部大血管彩超</w:t>
            </w:r>
          </w:p>
        </w:tc>
        <w:tc>
          <w:tcPr>
            <w:tcW w:w="4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腹部大血管彩超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低剂量胸部CT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肺部炎症及早期(怀孕、哺乳期、备孕者不建议做此项目)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MRI检查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990元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头颅MRI+MRA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颅内肿瘤、卒中等疾病筛查，评估脑血管有无狭窄、动脉瘤等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630元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颈腰椎MRI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检查颈腰椎病、椎间盘突出、有无神经压迫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胃肠镜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1680.6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无痛胃肠镜（不含药）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胃肠道炎症、溃疡、息肉检查及胃肠癌早期筛查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一氧化氮呼气检测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检查气道炎症程度，尤其是有胸闷、气促、咳嗽等症状人群及吸烟史、哮喘病史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骨密度检测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评估骨质强度，预防骨质疏松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动脉硬化早期检测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评估血管硬度，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心脑血管疾病风险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中医体质辨识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辨别体质，辅助中医养生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70元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精神压力检测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分析心理健康状况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10111元</w:t>
            </w: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女性孕前检查套餐（备孕前3个月）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"/>
        <w:gridCol w:w="1357"/>
        <w:gridCol w:w="662"/>
        <w:gridCol w:w="696"/>
        <w:gridCol w:w="594"/>
        <w:gridCol w:w="18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21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  <w:t>必查项目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体检项目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价格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项目明细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一般检查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15元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腰臀围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检查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眼科、耳鼻喉科等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0元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内外科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检查内科、外科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检验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黑体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17.2元+</w:t>
            </w:r>
            <w:r>
              <w:rPr>
                <w:rFonts w:hint="eastAsia" w:ascii="黑体" w:hAnsi="黑体" w:eastAsia="黑体"/>
                <w:color w:val="000000"/>
              </w:rPr>
              <w:t>62.2</w:t>
            </w:r>
            <w:r>
              <w:rPr>
                <w:rFonts w:hint="eastAsia" w:ascii="黑体" w:hAnsi="黑体" w:eastAsia="黑体"/>
                <w:color w:val="000000"/>
                <w:lang w:eastAsia="zh-CN"/>
              </w:rPr>
              <w:t>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血常规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+血型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13元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检验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65.1元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项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21.1元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肾功能三项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15.5元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空腹血糖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50元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糖化血红蛋白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专项检验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152.2元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乙肝三对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乙肝筛查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242.2元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输血前三项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艾滋病、梅毒、丙肝筛查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2.8元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5元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38元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662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620" w:type="dxa"/>
            <w:gridSpan w:val="7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591.3元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321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  <w:t>备查项目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体检项目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项目明细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检查意义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生化检查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血脂四项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用于检测脂代谢，观察是否有高脂血症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35.3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糖耐量实验（含糖）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筛查糖尿病，针对高危妇女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13.8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（糖：10.8元）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妇科检查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妇科检查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了解白带及宫颈、阴道情况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宫颈涂片（TCT）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宫颈细胞学检查，宫颈炎及宫颈癌早期筛查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淋球菌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淋球菌筛查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支原体、衣原体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支原体、衣原体筛查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专项检验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甲状腺功能五项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评估甲状腺分泌功能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252.2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优生四项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弓形虫、巨细胞病毒、风疹病毒等筛查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叶酸基因代谢检测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叶酸代谢基因型，指导叶酸补充治疗，预防胎儿畸形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地中海贫血基因筛查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地中海贫血家族史及高发地区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604.4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彩色超声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子宫附件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宫颈、子宫、卵巢等有无病变（需憋尿）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放射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胸部X线检查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（检查后3个月科备孕）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肺部疾病检查，尤其是肺结核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器械检查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心电图（十二导联）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检查有无心律失常、心肌缺血、心肌梗塞、心房心室肥大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人体成分分析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分析人体各种成分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男性备孕体检套餐（备孕前3个月）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2508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体检项目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价格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项目明细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一般检查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血压、身高、体重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腰臀围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了解是否有高血压、低血压、以及超重、肥胖等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体格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眼科、耳鼻喉科等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五官基本情况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内外科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检查内科、外科系统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常规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血常规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检查有无贫血、感染、血液疾病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液分析+尿沉渣镜检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检查有无泌尿系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感染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80元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隐血试验（大肠癌筛查）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肠道疾病筛查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生化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检验</w:t>
            </w:r>
          </w:p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65.1元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肝功能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十二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了解肝功能基本情况，检查有无肝功能损害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21.1元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肾功能三项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了解肾脏是否受损、检查有无痛风、肾炎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35.3元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血脂四项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用于检测脂代谢，观察是否有高脂血症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15.5元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空腹血糖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检查有无低血糖，糖尿病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糖化血红蛋白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反映近2-3个月的血糖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平均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专项检验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152.2元</w:t>
            </w:r>
          </w:p>
        </w:tc>
        <w:tc>
          <w:tcPr>
            <w:tcW w:w="250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乙肝三对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lang w:val="en-US" w:eastAsia="zh-CN"/>
              </w:rPr>
              <w:t>乙肝筛查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242.2元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输血前三项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艾滋病、梅毒、丙肝筛查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320元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叶酸基因代谢检测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叶酸代谢基因型，评估精子质量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男科检查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门诊做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精液分析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检测精子数量和质量（男科门诊）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彩色B超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139.8元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肝、胆、脾、胰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双肾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检查脂肪肝、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结石、息肉、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等（需要空腹）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40元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前列腺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前列腺炎、前列腺增生及肿瘤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（需憋尿）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放射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59.8元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胸部X线检查（检查后3个月科备孕）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肺部疾病检查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器械检查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eastAsia="zh-CN"/>
              </w:rPr>
              <w:t>20元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心电图（十二导联）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检查有无心律失常、心肌缺血、心肌梗塞、心房心室肥大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50元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人体成分分析</w:t>
            </w:r>
          </w:p>
        </w:tc>
        <w:tc>
          <w:tcPr>
            <w:tcW w:w="40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分析人体各种成分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元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营养早餐（免费）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518" w:type="dxa"/>
            <w:gridSpan w:val="2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1382元</w:t>
            </w:r>
          </w:p>
        </w:tc>
      </w:tr>
    </w:tbl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0"/>
          <w:szCs w:val="10"/>
          <w:lang w:val="en-US" w:eastAsia="zh-CN"/>
        </w:rPr>
      </w:pPr>
    </w:p>
    <w:p>
      <w:pPr>
        <w:bidi w:val="0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512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肿瘤早期筛查</w:t>
      </w:r>
    </w:p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甲状腺癌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甲状腺功能五项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促甲状腺素受体抗体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降钙素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甲状腺彩超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504.4元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肺癌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细胞角蛋白片段CYFRA21-1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82.2元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神经元特异性烯醇化酶NSE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82.8元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鳞状细胞癌抗原SCC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低剂量胸部CT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538.6元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乳腺癌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糖类抗原CA153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乳腺彩超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（必要时乳腺磁共振）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247.5元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食管癌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鳞状细胞癌抗原SCC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胃镜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306元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胃癌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糖类抗原CA724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胃功能三项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碳13呼气试验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胃镜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914.7元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肝癌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甲胎蛋白AFP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AFP-L3</w:t>
            </w: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异常凝血酶原</w:t>
            </w: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肝胆彩超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（必要时上腹部CT或MRI）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475.8元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胆囊癌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糖类抗原CA199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糖类抗原CA724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肝胆彩超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（必要时上腹部磁共振）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335.2元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胰腺癌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血糖+糖化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糖类抗原CA199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上腹部CT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465.2元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结直肠癌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糖类抗原CA199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糖类抗原CA242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结肠镜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493.2元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前列腺癌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总前列腺特异性抗原PSA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前列腺彩超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（必要时前列腺磁共振）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189.8元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宫颈癌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鳞状细胞癌抗原SCC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糖类抗原CA125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妇科一般检查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HPV检测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液基薄层TCT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（必要时阴道镜）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763.9元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卵巢癌</w:t>
            </w:r>
          </w:p>
        </w:tc>
        <w:tc>
          <w:tcPr>
            <w:tcW w:w="2420" w:type="dxa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糖类抗原CA125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人附睾蛋白HE4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甲胎蛋白AFP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糖类抗原CA199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阴道超声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一次性止血带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治疗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静脉采血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569.6元</w:t>
            </w:r>
          </w:p>
        </w:tc>
        <w:tc>
          <w:tcPr>
            <w:tcW w:w="2420" w:type="dxa"/>
            <w:vAlign w:val="top"/>
          </w:tcPr>
          <w:p>
            <w:pPr>
              <w:tabs>
                <w:tab w:val="left" w:pos="7512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1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WQxMzIyZGRkYjIyMWRhNDNiOTY5NWM3MzZjNTQifQ=="/>
  </w:docVars>
  <w:rsids>
    <w:rsidRoot w:val="00000000"/>
    <w:rsid w:val="212C6E7F"/>
    <w:rsid w:val="2B964F92"/>
    <w:rsid w:val="4A7305A4"/>
    <w:rsid w:val="60D86E16"/>
    <w:rsid w:val="68570199"/>
    <w:rsid w:val="72A80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微软雅黑" w:hAnsi="微软雅黑" w:eastAsia="微软雅黑" w:cs="微软雅黑"/>
      <w:color w:val="231F2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231F2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11079</Words>
  <Characters>12503</Characters>
  <Lines>0</Lines>
  <Paragraphs>0</Paragraphs>
  <TotalTime>11</TotalTime>
  <ScaleCrop>false</ScaleCrop>
  <LinksUpToDate>false</LinksUpToDate>
  <CharactersWithSpaces>12503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2023-04-12T16:14:00Z</dcterms:created>
  <dc:creator>ˇ简</dc:creator>
  <cp:lastModifiedBy>Sammm</cp:lastModifiedBy>
  <dcterms:modified xsi:type="dcterms:W3CDTF">2023-06-05T07:00:48Z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18BA3E0928D84E26A8A58400E113007A_13</vt:lpwstr>
  </property>
</Properties>
</file>